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374A69" w:rsidRDefault="00474047" w:rsidP="00474047">
      <w:pPr>
        <w:jc w:val="center"/>
        <w:rPr>
          <w:color w:val="FF0000"/>
          <w:sz w:val="52"/>
          <w:szCs w:val="52"/>
        </w:rPr>
      </w:pPr>
      <w:r w:rsidRPr="00374A69">
        <w:rPr>
          <w:color w:val="FF0000"/>
          <w:sz w:val="52"/>
          <w:szCs w:val="52"/>
        </w:rPr>
        <w:t>НАГРАДЕНИ УЧАСТНИЦИ</w:t>
      </w:r>
    </w:p>
    <w:tbl>
      <w:tblPr>
        <w:tblStyle w:val="TableGridLight"/>
        <w:tblpPr w:leftFromText="141" w:rightFromText="141" w:vertAnchor="text" w:horzAnchor="margin" w:tblpY="1232"/>
        <w:tblW w:w="0" w:type="auto"/>
        <w:tblLayout w:type="fixed"/>
        <w:tblLook w:val="04A0" w:firstRow="1" w:lastRow="0" w:firstColumn="1" w:lastColumn="0" w:noHBand="0" w:noVBand="1"/>
      </w:tblPr>
      <w:tblGrid>
        <w:gridCol w:w="1893"/>
        <w:gridCol w:w="2042"/>
        <w:gridCol w:w="1218"/>
        <w:gridCol w:w="1363"/>
        <w:gridCol w:w="2126"/>
        <w:gridCol w:w="3214"/>
        <w:gridCol w:w="1581"/>
        <w:gridCol w:w="1951"/>
      </w:tblGrid>
      <w:tr w:rsidR="00C24F2D" w:rsidRPr="00C24F2D" w14:paraId="20E5A89D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0202F83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Теодор Луков Буров</w:t>
            </w:r>
          </w:p>
        </w:tc>
        <w:tc>
          <w:tcPr>
            <w:tcW w:w="2042" w:type="dxa"/>
            <w:noWrap/>
            <w:hideMark/>
          </w:tcPr>
          <w:p w14:paraId="46F82DC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3A009A5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</w:t>
            </w:r>
          </w:p>
        </w:tc>
        <w:tc>
          <w:tcPr>
            <w:tcW w:w="1363" w:type="dxa"/>
            <w:noWrap/>
            <w:hideMark/>
          </w:tcPr>
          <w:p w14:paraId="442EAA5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4D48B8AC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14" w:type="dxa"/>
            <w:noWrap/>
            <w:hideMark/>
          </w:tcPr>
          <w:p w14:paraId="79E170C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58AF86E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60D6862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3DAE5E53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2582611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Ansamblul de naişti</w:t>
            </w:r>
          </w:p>
        </w:tc>
        <w:tc>
          <w:tcPr>
            <w:tcW w:w="2042" w:type="dxa"/>
            <w:noWrap/>
            <w:hideMark/>
          </w:tcPr>
          <w:p w14:paraId="15D33880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632B401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 (ансамбъл)</w:t>
            </w:r>
          </w:p>
        </w:tc>
        <w:tc>
          <w:tcPr>
            <w:tcW w:w="1363" w:type="dxa"/>
            <w:noWrap/>
            <w:hideMark/>
          </w:tcPr>
          <w:p w14:paraId="0D47B2E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12A68F3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14" w:type="dxa"/>
            <w:noWrap/>
            <w:hideMark/>
          </w:tcPr>
          <w:p w14:paraId="1AD05E1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Şcoala de Arte / Şcoala de Muzică „Eugen Doga“</w:t>
            </w:r>
          </w:p>
        </w:tc>
        <w:tc>
          <w:tcPr>
            <w:tcW w:w="1581" w:type="dxa"/>
            <w:noWrap/>
            <w:hideMark/>
          </w:tcPr>
          <w:p w14:paraId="46B7360F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7DA1A7C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Măgdăceşti / Chişinău</w:t>
            </w:r>
          </w:p>
        </w:tc>
      </w:tr>
      <w:tr w:rsidR="00C24F2D" w:rsidRPr="00C24F2D" w14:paraId="7ADB5B2B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656578A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Popa Cosmin</w:t>
            </w:r>
          </w:p>
        </w:tc>
        <w:tc>
          <w:tcPr>
            <w:tcW w:w="2042" w:type="dxa"/>
            <w:noWrap/>
            <w:hideMark/>
          </w:tcPr>
          <w:p w14:paraId="00D3A5F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5291FC9F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</w:t>
            </w:r>
          </w:p>
        </w:tc>
        <w:tc>
          <w:tcPr>
            <w:tcW w:w="1363" w:type="dxa"/>
            <w:noWrap/>
            <w:hideMark/>
          </w:tcPr>
          <w:p w14:paraId="4595331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07D5915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14" w:type="dxa"/>
            <w:noWrap/>
            <w:hideMark/>
          </w:tcPr>
          <w:p w14:paraId="2735488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Şcoala de Arte</w:t>
            </w:r>
          </w:p>
        </w:tc>
        <w:tc>
          <w:tcPr>
            <w:tcW w:w="1581" w:type="dxa"/>
            <w:noWrap/>
            <w:hideMark/>
          </w:tcPr>
          <w:p w14:paraId="422BB33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21880959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Măgdăceşti</w:t>
            </w:r>
          </w:p>
        </w:tc>
      </w:tr>
      <w:tr w:rsidR="00C24F2D" w:rsidRPr="00C24F2D" w14:paraId="4D249902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4C45778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Гайдарски състав „Тракийче“</w:t>
            </w:r>
          </w:p>
        </w:tc>
        <w:tc>
          <w:tcPr>
            <w:tcW w:w="2042" w:type="dxa"/>
            <w:noWrap/>
            <w:hideMark/>
          </w:tcPr>
          <w:p w14:paraId="20078070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5AD70EF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Гайди (състав)</w:t>
            </w:r>
          </w:p>
        </w:tc>
        <w:tc>
          <w:tcPr>
            <w:tcW w:w="1363" w:type="dxa"/>
            <w:noWrap/>
            <w:hideMark/>
          </w:tcPr>
          <w:p w14:paraId="07662879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752B5E67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14" w:type="dxa"/>
            <w:noWrap/>
            <w:hideMark/>
          </w:tcPr>
          <w:p w14:paraId="1BD19B5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53403CA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6264B94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7A904A80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100EAEC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Efros Evelina</w:t>
            </w:r>
          </w:p>
        </w:tc>
        <w:tc>
          <w:tcPr>
            <w:tcW w:w="2042" w:type="dxa"/>
            <w:noWrap/>
            <w:hideMark/>
          </w:tcPr>
          <w:p w14:paraId="1E52F177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6F06236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</w:t>
            </w:r>
          </w:p>
        </w:tc>
        <w:tc>
          <w:tcPr>
            <w:tcW w:w="1363" w:type="dxa"/>
            <w:noWrap/>
            <w:hideMark/>
          </w:tcPr>
          <w:p w14:paraId="59899AC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0F02EB0F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7E00451C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Музыкальная школа „Евгений Дога“</w:t>
            </w:r>
          </w:p>
        </w:tc>
        <w:tc>
          <w:tcPr>
            <w:tcW w:w="1581" w:type="dxa"/>
            <w:noWrap/>
            <w:hideMark/>
          </w:tcPr>
          <w:p w14:paraId="6B6838E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185B1DB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Кишинев</w:t>
            </w:r>
          </w:p>
        </w:tc>
      </w:tr>
      <w:tr w:rsidR="00C24F2D" w:rsidRPr="00C24F2D" w14:paraId="75BA9A01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0C86F9D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Огнян Петров Огнянов</w:t>
            </w:r>
          </w:p>
        </w:tc>
        <w:tc>
          <w:tcPr>
            <w:tcW w:w="2042" w:type="dxa"/>
            <w:noWrap/>
            <w:hideMark/>
          </w:tcPr>
          <w:p w14:paraId="312BE2A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7BA3254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</w:t>
            </w:r>
          </w:p>
        </w:tc>
        <w:tc>
          <w:tcPr>
            <w:tcW w:w="1363" w:type="dxa"/>
            <w:noWrap/>
            <w:hideMark/>
          </w:tcPr>
          <w:p w14:paraId="3CDA750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23C96697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007173C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ЦПЛР – Бургас</w:t>
            </w:r>
          </w:p>
        </w:tc>
        <w:tc>
          <w:tcPr>
            <w:tcW w:w="1581" w:type="dxa"/>
            <w:noWrap/>
            <w:hideMark/>
          </w:tcPr>
          <w:p w14:paraId="1B73EA6C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Стойко Георгиев</w:t>
            </w:r>
          </w:p>
        </w:tc>
        <w:tc>
          <w:tcPr>
            <w:tcW w:w="1951" w:type="dxa"/>
            <w:noWrap/>
            <w:hideMark/>
          </w:tcPr>
          <w:p w14:paraId="48F4E32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C24F2D" w:rsidRPr="00C24F2D" w14:paraId="38940BEF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12B30A4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Георги Петров Духов</w:t>
            </w:r>
          </w:p>
        </w:tc>
        <w:tc>
          <w:tcPr>
            <w:tcW w:w="2042" w:type="dxa"/>
            <w:noWrap/>
            <w:hideMark/>
          </w:tcPr>
          <w:p w14:paraId="799D3D0C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203BE29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Родопска гайда</w:t>
            </w:r>
          </w:p>
        </w:tc>
        <w:tc>
          <w:tcPr>
            <w:tcW w:w="1363" w:type="dxa"/>
            <w:noWrap/>
            <w:hideMark/>
          </w:tcPr>
          <w:p w14:paraId="347127D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126" w:type="dxa"/>
            <w:noWrap/>
            <w:hideMark/>
          </w:tcPr>
          <w:p w14:paraId="7412C45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0F0317E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04B8816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35487A99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3B9F18E9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229AAD30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Dabija Iacob</w:t>
            </w:r>
          </w:p>
        </w:tc>
        <w:tc>
          <w:tcPr>
            <w:tcW w:w="2042" w:type="dxa"/>
            <w:noWrap/>
            <w:hideMark/>
          </w:tcPr>
          <w:p w14:paraId="22F2CA5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5749B63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</w:t>
            </w:r>
          </w:p>
        </w:tc>
        <w:tc>
          <w:tcPr>
            <w:tcW w:w="1363" w:type="dxa"/>
            <w:noWrap/>
            <w:hideMark/>
          </w:tcPr>
          <w:p w14:paraId="41E0157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126" w:type="dxa"/>
            <w:noWrap/>
            <w:hideMark/>
          </w:tcPr>
          <w:p w14:paraId="4CA3C2D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14" w:type="dxa"/>
            <w:noWrap/>
            <w:hideMark/>
          </w:tcPr>
          <w:p w14:paraId="417627F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Şcoala de Arte</w:t>
            </w:r>
          </w:p>
        </w:tc>
        <w:tc>
          <w:tcPr>
            <w:tcW w:w="1581" w:type="dxa"/>
            <w:noWrap/>
            <w:hideMark/>
          </w:tcPr>
          <w:p w14:paraId="6CE9011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41DC4DB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Măgdăceşti</w:t>
            </w:r>
          </w:p>
        </w:tc>
      </w:tr>
      <w:tr w:rsidR="00C24F2D" w:rsidRPr="00C24F2D" w14:paraId="03F22BB8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618B86E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Ursu Cezar</w:t>
            </w:r>
          </w:p>
        </w:tc>
        <w:tc>
          <w:tcPr>
            <w:tcW w:w="2042" w:type="dxa"/>
            <w:noWrap/>
            <w:hideMark/>
          </w:tcPr>
          <w:p w14:paraId="40C300B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1400550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</w:t>
            </w:r>
          </w:p>
        </w:tc>
        <w:tc>
          <w:tcPr>
            <w:tcW w:w="1363" w:type="dxa"/>
            <w:noWrap/>
            <w:hideMark/>
          </w:tcPr>
          <w:p w14:paraId="6BCB163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126" w:type="dxa"/>
            <w:noWrap/>
            <w:hideMark/>
          </w:tcPr>
          <w:p w14:paraId="691FC43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14" w:type="dxa"/>
            <w:noWrap/>
            <w:hideMark/>
          </w:tcPr>
          <w:p w14:paraId="02B797F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Şcoala de Arte</w:t>
            </w:r>
          </w:p>
        </w:tc>
        <w:tc>
          <w:tcPr>
            <w:tcW w:w="1581" w:type="dxa"/>
            <w:noWrap/>
            <w:hideMark/>
          </w:tcPr>
          <w:p w14:paraId="584D059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1DDB5FA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Măgdăceşti</w:t>
            </w:r>
          </w:p>
        </w:tc>
      </w:tr>
      <w:tr w:rsidR="00C24F2D" w:rsidRPr="00C24F2D" w14:paraId="51C85482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7C83EA5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Георги Веселинов Паничаров</w:t>
            </w:r>
          </w:p>
        </w:tc>
        <w:tc>
          <w:tcPr>
            <w:tcW w:w="2042" w:type="dxa"/>
            <w:noWrap/>
            <w:hideMark/>
          </w:tcPr>
          <w:p w14:paraId="6BC1E3C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084CDB0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Родопска гайда</w:t>
            </w:r>
          </w:p>
        </w:tc>
        <w:tc>
          <w:tcPr>
            <w:tcW w:w="1363" w:type="dxa"/>
            <w:noWrap/>
            <w:hideMark/>
          </w:tcPr>
          <w:p w14:paraId="077AA3B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126" w:type="dxa"/>
            <w:noWrap/>
            <w:hideMark/>
          </w:tcPr>
          <w:p w14:paraId="06E82C2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13F1B6BF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3AFC7F2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03A7A74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28CFF9AC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0D5EEEA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Георги Дончев Пасков</w:t>
            </w:r>
          </w:p>
        </w:tc>
        <w:tc>
          <w:tcPr>
            <w:tcW w:w="2042" w:type="dxa"/>
            <w:noWrap/>
            <w:hideMark/>
          </w:tcPr>
          <w:p w14:paraId="0DF60D9B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3374A8BC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</w:t>
            </w:r>
          </w:p>
        </w:tc>
        <w:tc>
          <w:tcPr>
            <w:tcW w:w="1363" w:type="dxa"/>
            <w:noWrap/>
            <w:hideMark/>
          </w:tcPr>
          <w:p w14:paraId="1D79FB5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126" w:type="dxa"/>
            <w:noWrap/>
            <w:hideMark/>
          </w:tcPr>
          <w:p w14:paraId="6BABA6D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332CAAC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53A1378A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6ADC846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456BDEE1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4DAA1360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Васил Атанасов Стоянов</w:t>
            </w:r>
          </w:p>
        </w:tc>
        <w:tc>
          <w:tcPr>
            <w:tcW w:w="2042" w:type="dxa"/>
            <w:noWrap/>
            <w:hideMark/>
          </w:tcPr>
          <w:p w14:paraId="10B62631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36E3D0E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</w:t>
            </w:r>
          </w:p>
        </w:tc>
        <w:tc>
          <w:tcPr>
            <w:tcW w:w="1363" w:type="dxa"/>
            <w:noWrap/>
            <w:hideMark/>
          </w:tcPr>
          <w:p w14:paraId="5CD158F3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126" w:type="dxa"/>
            <w:noWrap/>
            <w:hideMark/>
          </w:tcPr>
          <w:p w14:paraId="664E3CD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6281DB4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2AC6095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0A60FA38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  <w:tr w:rsidR="00C24F2D" w:rsidRPr="00C24F2D" w14:paraId="5ECF92CE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565241D7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Nichita David</w:t>
            </w:r>
          </w:p>
        </w:tc>
        <w:tc>
          <w:tcPr>
            <w:tcW w:w="2042" w:type="dxa"/>
            <w:noWrap/>
            <w:hideMark/>
          </w:tcPr>
          <w:p w14:paraId="2CB4C8B9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2E851F19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Най</w:t>
            </w:r>
          </w:p>
        </w:tc>
        <w:tc>
          <w:tcPr>
            <w:tcW w:w="1363" w:type="dxa"/>
            <w:noWrap/>
            <w:hideMark/>
          </w:tcPr>
          <w:p w14:paraId="4406DD4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2126" w:type="dxa"/>
            <w:noWrap/>
            <w:hideMark/>
          </w:tcPr>
          <w:p w14:paraId="56637C1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14" w:type="dxa"/>
            <w:noWrap/>
            <w:hideMark/>
          </w:tcPr>
          <w:p w14:paraId="419BE73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Музыкальная школа „Евгений Дога“</w:t>
            </w:r>
          </w:p>
        </w:tc>
        <w:tc>
          <w:tcPr>
            <w:tcW w:w="1581" w:type="dxa"/>
            <w:noWrap/>
            <w:hideMark/>
          </w:tcPr>
          <w:p w14:paraId="15018ADD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Dombrov Igor</w:t>
            </w:r>
          </w:p>
        </w:tc>
        <w:tc>
          <w:tcPr>
            <w:tcW w:w="1951" w:type="dxa"/>
            <w:noWrap/>
            <w:hideMark/>
          </w:tcPr>
          <w:p w14:paraId="7738F30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Кишинев</w:t>
            </w:r>
          </w:p>
        </w:tc>
      </w:tr>
      <w:tr w:rsidR="00C24F2D" w:rsidRPr="00C24F2D" w14:paraId="6E7434F5" w14:textId="77777777" w:rsidTr="00C24F2D">
        <w:trPr>
          <w:trHeight w:val="288"/>
        </w:trPr>
        <w:tc>
          <w:tcPr>
            <w:tcW w:w="1893" w:type="dxa"/>
            <w:noWrap/>
            <w:hideMark/>
          </w:tcPr>
          <w:p w14:paraId="5C3FC51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Ивайло Иванов Начков</w:t>
            </w:r>
          </w:p>
        </w:tc>
        <w:tc>
          <w:tcPr>
            <w:tcW w:w="2042" w:type="dxa"/>
            <w:noWrap/>
            <w:hideMark/>
          </w:tcPr>
          <w:p w14:paraId="15783462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Народни инструменти</w:t>
            </w:r>
          </w:p>
        </w:tc>
        <w:tc>
          <w:tcPr>
            <w:tcW w:w="1218" w:type="dxa"/>
            <w:noWrap/>
            <w:hideMark/>
          </w:tcPr>
          <w:p w14:paraId="3F7E5C35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Гайда</w:t>
            </w:r>
          </w:p>
        </w:tc>
        <w:tc>
          <w:tcPr>
            <w:tcW w:w="1363" w:type="dxa"/>
            <w:noWrap/>
            <w:hideMark/>
          </w:tcPr>
          <w:p w14:paraId="6DA43777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2126" w:type="dxa"/>
            <w:noWrap/>
            <w:hideMark/>
          </w:tcPr>
          <w:p w14:paraId="4FF0C4B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3214" w:type="dxa"/>
            <w:noWrap/>
            <w:hideMark/>
          </w:tcPr>
          <w:p w14:paraId="62B8983E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ОЦРД – Стамболийски</w:t>
            </w:r>
          </w:p>
        </w:tc>
        <w:tc>
          <w:tcPr>
            <w:tcW w:w="1581" w:type="dxa"/>
            <w:noWrap/>
            <w:hideMark/>
          </w:tcPr>
          <w:p w14:paraId="5EB57FF4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Луко Буров</w:t>
            </w:r>
          </w:p>
        </w:tc>
        <w:tc>
          <w:tcPr>
            <w:tcW w:w="1951" w:type="dxa"/>
            <w:noWrap/>
            <w:hideMark/>
          </w:tcPr>
          <w:p w14:paraId="73FA9006" w14:textId="77777777" w:rsidR="00C24F2D" w:rsidRPr="00C24F2D" w:rsidRDefault="00C24F2D" w:rsidP="00C24F2D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C24F2D">
              <w:rPr>
                <w:rFonts w:ascii="Calibri" w:eastAsia="Times New Roman" w:hAnsi="Calibri" w:cs="Calibri"/>
                <w:color w:val="000000"/>
                <w:lang w:eastAsia="bg-BG"/>
              </w:rPr>
              <w:t>Стамболийски</w:t>
            </w:r>
          </w:p>
        </w:tc>
      </w:tr>
    </w:tbl>
    <w:p w14:paraId="3A144643" w14:textId="6F556BBD" w:rsidR="00374A69" w:rsidRPr="003404E7" w:rsidRDefault="00474047" w:rsidP="003404E7">
      <w:pPr>
        <w:spacing w:after="960"/>
        <w:jc w:val="center"/>
        <w:rPr>
          <w:sz w:val="52"/>
          <w:szCs w:val="52"/>
        </w:rPr>
      </w:pPr>
      <w:r w:rsidRPr="00374A69">
        <w:rPr>
          <w:sz w:val="52"/>
          <w:szCs w:val="52"/>
        </w:rPr>
        <w:t>Раздел „</w:t>
      </w:r>
      <w:r w:rsidR="00925F45" w:rsidRPr="00374A69">
        <w:rPr>
          <w:sz w:val="52"/>
          <w:szCs w:val="52"/>
        </w:rPr>
        <w:t>Народ</w:t>
      </w:r>
      <w:r w:rsidR="00341D88" w:rsidRPr="00374A69">
        <w:rPr>
          <w:sz w:val="52"/>
          <w:szCs w:val="52"/>
        </w:rPr>
        <w:t>н</w:t>
      </w:r>
      <w:r w:rsidR="00E61809">
        <w:rPr>
          <w:sz w:val="52"/>
          <w:szCs w:val="52"/>
        </w:rPr>
        <w:t>и</w:t>
      </w:r>
      <w:r w:rsidR="000D2CFE" w:rsidRPr="00374A69">
        <w:rPr>
          <w:sz w:val="52"/>
          <w:szCs w:val="52"/>
        </w:rPr>
        <w:t xml:space="preserve"> </w:t>
      </w:r>
      <w:r w:rsidR="00C24F2D">
        <w:rPr>
          <w:sz w:val="52"/>
          <w:szCs w:val="52"/>
        </w:rPr>
        <w:t>инструменти</w:t>
      </w:r>
      <w:r w:rsidRPr="00374A69">
        <w:rPr>
          <w:sz w:val="52"/>
          <w:szCs w:val="52"/>
        </w:rPr>
        <w:t>“</w:t>
      </w:r>
    </w:p>
    <w:sectPr w:rsidR="00374A69" w:rsidRPr="003404E7" w:rsidSect="005A662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3763A" w14:textId="77777777" w:rsidR="00DE0C36" w:rsidRDefault="00DE0C36" w:rsidP="00474047">
      <w:pPr>
        <w:spacing w:after="0" w:line="240" w:lineRule="auto"/>
      </w:pPr>
      <w:r>
        <w:separator/>
      </w:r>
    </w:p>
  </w:endnote>
  <w:endnote w:type="continuationSeparator" w:id="0">
    <w:p w14:paraId="69311783" w14:textId="77777777" w:rsidR="00DE0C36" w:rsidRDefault="00DE0C36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1EE1" w14:textId="77777777" w:rsidR="00DE0C36" w:rsidRDefault="00DE0C36" w:rsidP="00474047">
      <w:pPr>
        <w:spacing w:after="0" w:line="240" w:lineRule="auto"/>
      </w:pPr>
      <w:r>
        <w:separator/>
      </w:r>
    </w:p>
  </w:footnote>
  <w:footnote w:type="continuationSeparator" w:id="0">
    <w:p w14:paraId="17F59EDB" w14:textId="77777777" w:rsidR="00DE0C36" w:rsidRDefault="00DE0C36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00331B"/>
    <w:rsid w:val="00042A49"/>
    <w:rsid w:val="000D2CFE"/>
    <w:rsid w:val="001F03D8"/>
    <w:rsid w:val="002453CB"/>
    <w:rsid w:val="00261827"/>
    <w:rsid w:val="002936ED"/>
    <w:rsid w:val="003404E7"/>
    <w:rsid w:val="00341D88"/>
    <w:rsid w:val="00354E59"/>
    <w:rsid w:val="00371A3F"/>
    <w:rsid w:val="00374A69"/>
    <w:rsid w:val="003E31C8"/>
    <w:rsid w:val="00474047"/>
    <w:rsid w:val="00475B73"/>
    <w:rsid w:val="005A6624"/>
    <w:rsid w:val="005D69D3"/>
    <w:rsid w:val="006002C4"/>
    <w:rsid w:val="00685C95"/>
    <w:rsid w:val="006C6B00"/>
    <w:rsid w:val="00734F2B"/>
    <w:rsid w:val="00771AC1"/>
    <w:rsid w:val="00787190"/>
    <w:rsid w:val="007E0961"/>
    <w:rsid w:val="007E4185"/>
    <w:rsid w:val="00841394"/>
    <w:rsid w:val="00875CB3"/>
    <w:rsid w:val="00883CB8"/>
    <w:rsid w:val="009035E6"/>
    <w:rsid w:val="00925F45"/>
    <w:rsid w:val="00983F20"/>
    <w:rsid w:val="009A02D9"/>
    <w:rsid w:val="00A06BE1"/>
    <w:rsid w:val="00A11223"/>
    <w:rsid w:val="00B11E2B"/>
    <w:rsid w:val="00B51F8D"/>
    <w:rsid w:val="00B667B5"/>
    <w:rsid w:val="00B81245"/>
    <w:rsid w:val="00BE64F6"/>
    <w:rsid w:val="00BF3FD2"/>
    <w:rsid w:val="00C24F2D"/>
    <w:rsid w:val="00CA1048"/>
    <w:rsid w:val="00D23115"/>
    <w:rsid w:val="00DE0C36"/>
    <w:rsid w:val="00E109C7"/>
    <w:rsid w:val="00E61809"/>
    <w:rsid w:val="00EA4654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Light">
    <w:name w:val="Grid Table Light"/>
    <w:basedOn w:val="TableNormal"/>
    <w:uiPriority w:val="40"/>
    <w:rsid w:val="00B667B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792C0-4775-4434-9E2D-5F559A6EA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12</cp:revision>
  <cp:lastPrinted>2023-06-24T15:18:00Z</cp:lastPrinted>
  <dcterms:created xsi:type="dcterms:W3CDTF">2024-06-29T11:25:00Z</dcterms:created>
  <dcterms:modified xsi:type="dcterms:W3CDTF">2026-06-27T18:13:00Z</dcterms:modified>
</cp:coreProperties>
</file>